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5CD" w:rsidRPr="00E37850" w:rsidRDefault="002245CD" w:rsidP="002245CD">
      <w:pPr>
        <w:jc w:val="center"/>
        <w:rPr>
          <w:rFonts w:ascii="Arial Narrow" w:hAnsi="Arial Narrow"/>
          <w:b/>
          <w:i/>
        </w:rPr>
      </w:pPr>
      <w:r w:rsidRPr="00E37850">
        <w:rPr>
          <w:rFonts w:ascii="Arial Narrow" w:hAnsi="Arial Narrow"/>
          <w:b/>
          <w:i/>
        </w:rPr>
        <w:t>Метод поиска ресурсов</w:t>
      </w:r>
    </w:p>
    <w:p w:rsidR="002245CD" w:rsidRDefault="002245CD" w:rsidP="002245CD">
      <w:pPr>
        <w:ind w:firstLine="720"/>
        <w:jc w:val="both"/>
        <w:rPr>
          <w:rFonts w:ascii="Arial Narrow" w:hAnsi="Arial Narrow"/>
          <w:i/>
        </w:rPr>
      </w:pPr>
    </w:p>
    <w:p w:rsidR="002245CD" w:rsidRDefault="002245CD" w:rsidP="002245CD">
      <w:pPr>
        <w:ind w:firstLine="720"/>
        <w:jc w:val="both"/>
        <w:rPr>
          <w:rFonts w:ascii="Arial Narrow" w:hAnsi="Arial Narrow"/>
        </w:rPr>
      </w:pPr>
      <w:r>
        <w:rPr>
          <w:rFonts w:ascii="Arial Narrow" w:hAnsi="Arial Narrow"/>
        </w:rPr>
        <w:t>Метод основан на использовании внутренних ресурсов человека и ресурсов его социального окружения. Задача специалистов  - помочь клиенту осознать эти ресурсы.</w:t>
      </w:r>
    </w:p>
    <w:p w:rsidR="002245CD" w:rsidRDefault="002245CD" w:rsidP="002245CD">
      <w:pPr>
        <w:ind w:firstLine="720"/>
        <w:jc w:val="both"/>
        <w:rPr>
          <w:rFonts w:ascii="Arial Narrow" w:hAnsi="Arial Narrow"/>
        </w:rPr>
      </w:pPr>
    </w:p>
    <w:p w:rsidR="002245CD" w:rsidRDefault="002245CD" w:rsidP="002245CD">
      <w:pPr>
        <w:ind w:firstLine="720"/>
        <w:jc w:val="both"/>
        <w:rPr>
          <w:rFonts w:ascii="Arial Narrow" w:hAnsi="Arial Narrow"/>
        </w:rPr>
      </w:pPr>
      <w:r>
        <w:rPr>
          <w:rFonts w:ascii="Arial Narrow" w:hAnsi="Arial Narrow"/>
        </w:rPr>
        <w:t>Клиенту предлагается:</w:t>
      </w:r>
    </w:p>
    <w:p w:rsidR="002245CD" w:rsidRDefault="002245CD" w:rsidP="002245CD">
      <w:pPr>
        <w:ind w:firstLine="720"/>
        <w:jc w:val="both"/>
        <w:rPr>
          <w:rFonts w:ascii="Arial Narrow" w:hAnsi="Arial Narrow"/>
        </w:rPr>
      </w:pPr>
      <w:r>
        <w:rPr>
          <w:rFonts w:ascii="Arial Narrow" w:hAnsi="Arial Narrow"/>
        </w:rPr>
        <w:t>1. В центре круга написать, как может выглядеть его жизнь клиента через 3 (5…, 10…) лет.</w:t>
      </w:r>
    </w:p>
    <w:p w:rsidR="002245CD" w:rsidRDefault="002245CD" w:rsidP="002245CD">
      <w:pPr>
        <w:ind w:firstLine="720"/>
        <w:jc w:val="both"/>
        <w:rPr>
          <w:rFonts w:ascii="Arial Narrow" w:hAnsi="Arial Narrow"/>
        </w:rPr>
      </w:pPr>
      <w:r>
        <w:rPr>
          <w:rFonts w:ascii="Arial Narrow" w:hAnsi="Arial Narrow"/>
        </w:rPr>
        <w:t>2. На лучиках клиент записывает,  каким путем он собирается этого достигнуть.</w:t>
      </w:r>
    </w:p>
    <w:p w:rsidR="002245CD" w:rsidRDefault="002245CD" w:rsidP="002245CD">
      <w:pPr>
        <w:ind w:firstLine="72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3. Также на лучиках клиент прописывает </w:t>
      </w:r>
      <w:proofErr w:type="gramStart"/>
      <w:r>
        <w:rPr>
          <w:rFonts w:ascii="Arial Narrow" w:hAnsi="Arial Narrow"/>
        </w:rPr>
        <w:t>за</w:t>
      </w:r>
      <w:proofErr w:type="gramEnd"/>
      <w:r>
        <w:rPr>
          <w:rFonts w:ascii="Arial Narrow" w:hAnsi="Arial Narrow"/>
        </w:rPr>
        <w:t xml:space="preserve"> чтобы он  сказал себе спасибо и кому бы еще он сказал бы спасибо за оказанную ему помощь.</w:t>
      </w:r>
    </w:p>
    <w:p w:rsidR="002245CD" w:rsidRDefault="002245CD" w:rsidP="002245CD">
      <w:pPr>
        <w:ind w:firstLine="72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4. С другой стороны лучиков клиент </w:t>
      </w:r>
      <w:proofErr w:type="gramStart"/>
      <w:r>
        <w:rPr>
          <w:rFonts w:ascii="Arial Narrow" w:hAnsi="Arial Narrow"/>
        </w:rPr>
        <w:t>прописывает</w:t>
      </w:r>
      <w:proofErr w:type="gramEnd"/>
      <w:r>
        <w:rPr>
          <w:rFonts w:ascii="Arial Narrow" w:hAnsi="Arial Narrow"/>
        </w:rPr>
        <w:t xml:space="preserve"> как он будет достигать прописанной в кругу цели.</w:t>
      </w:r>
    </w:p>
    <w:p w:rsidR="002245CD" w:rsidRDefault="002245CD" w:rsidP="002245CD">
      <w:pPr>
        <w:ind w:firstLine="720"/>
        <w:jc w:val="both"/>
        <w:rPr>
          <w:rFonts w:ascii="Arial Narrow" w:hAnsi="Arial Narrow"/>
        </w:rPr>
      </w:pPr>
      <w:r>
        <w:rPr>
          <w:rFonts w:ascii="Arial Narrow" w:hAnsi="Arial Narrow"/>
          <w:noProof/>
        </w:rPr>
        <w:pict>
          <v:line id="_x0000_s1031" style="position:absolute;left:0;text-align:left;z-index:251665408" from="144.4pt,10.75pt" to="144.4pt,68.75pt"/>
        </w:pict>
      </w:r>
    </w:p>
    <w:p w:rsidR="002245CD" w:rsidRDefault="002245CD" w:rsidP="002245CD">
      <w:pPr>
        <w:ind w:firstLine="720"/>
        <w:jc w:val="both"/>
        <w:rPr>
          <w:rFonts w:ascii="Arial Narrow" w:hAnsi="Arial Narrow"/>
        </w:rPr>
      </w:pPr>
    </w:p>
    <w:p w:rsidR="002245CD" w:rsidRDefault="002245CD" w:rsidP="002245CD">
      <w:pPr>
        <w:ind w:firstLine="720"/>
        <w:jc w:val="both"/>
        <w:rPr>
          <w:rFonts w:ascii="Arial Narrow" w:hAnsi="Arial Narrow"/>
        </w:rPr>
      </w:pPr>
      <w:r>
        <w:rPr>
          <w:rFonts w:ascii="Arial Narrow" w:hAnsi="Arial Narrow"/>
          <w:noProof/>
        </w:rPr>
        <w:pict>
          <v:line id="_x0000_s1029" style="position:absolute;left:0;text-align:left;flip:y;z-index:251663360" from="192.9pt,10.75pt" to="238.75pt,55.45pt"/>
        </w:pict>
      </w:r>
    </w:p>
    <w:p w:rsidR="002245CD" w:rsidRDefault="002245CD" w:rsidP="002245CD">
      <w:pPr>
        <w:ind w:firstLine="720"/>
        <w:jc w:val="both"/>
        <w:rPr>
          <w:rFonts w:ascii="Arial Narrow" w:hAnsi="Arial Narrow"/>
        </w:rPr>
      </w:pPr>
      <w:r>
        <w:rPr>
          <w:rFonts w:ascii="Arial Narrow" w:hAnsi="Arial Narrow"/>
          <w:noProof/>
        </w:rPr>
        <w:pict>
          <v:line id="_x0000_s1032" style="position:absolute;left:0;text-align:left;z-index:251666432" from="29.2pt,6.7pt" to="102.55pt,47.9pt"/>
        </w:pict>
      </w:r>
    </w:p>
    <w:p w:rsidR="002245CD" w:rsidRDefault="002245CD" w:rsidP="002245CD">
      <w:pPr>
        <w:ind w:firstLine="720"/>
        <w:jc w:val="both"/>
        <w:rPr>
          <w:rFonts w:ascii="Arial Narrow" w:hAnsi="Arial Narrow"/>
        </w:rPr>
      </w:pPr>
    </w:p>
    <w:p w:rsidR="002245CD" w:rsidRDefault="002245CD" w:rsidP="002245CD">
      <w:pPr>
        <w:ind w:firstLine="720"/>
        <w:jc w:val="both"/>
        <w:rPr>
          <w:rFonts w:ascii="Arial Narrow" w:hAnsi="Arial Narrow"/>
        </w:rPr>
      </w:pPr>
      <w:r>
        <w:rPr>
          <w:rFonts w:ascii="Arial Narrow" w:hAnsi="Arial Narrow"/>
          <w:noProof/>
        </w:rPr>
        <w:pict>
          <v:oval id="_x0000_s1026" style="position:absolute;left:0;text-align:left;margin-left:87.35pt;margin-top:-.1pt;width:119.2pt;height:117.3pt;z-index:251660288"/>
        </w:pict>
      </w:r>
    </w:p>
    <w:p w:rsidR="002245CD" w:rsidRDefault="002245CD" w:rsidP="002245CD">
      <w:pPr>
        <w:ind w:firstLine="720"/>
        <w:jc w:val="both"/>
        <w:rPr>
          <w:rFonts w:ascii="Arial Narrow" w:hAnsi="Arial Narrow"/>
        </w:rPr>
      </w:pPr>
    </w:p>
    <w:p w:rsidR="002245CD" w:rsidRDefault="002245CD" w:rsidP="002245CD">
      <w:pPr>
        <w:ind w:firstLine="720"/>
        <w:jc w:val="both"/>
        <w:rPr>
          <w:rFonts w:ascii="Arial Narrow" w:hAnsi="Arial Narrow"/>
        </w:rPr>
      </w:pPr>
    </w:p>
    <w:p w:rsidR="002245CD" w:rsidRDefault="002245CD" w:rsidP="002245CD">
      <w:pPr>
        <w:ind w:firstLine="720"/>
        <w:jc w:val="both"/>
        <w:rPr>
          <w:rFonts w:ascii="Arial Narrow" w:hAnsi="Arial Narrow"/>
        </w:rPr>
      </w:pPr>
      <w:r>
        <w:rPr>
          <w:rFonts w:ascii="Arial Narrow" w:hAnsi="Arial Narrow"/>
          <w:noProof/>
        </w:rPr>
        <w:pict>
          <v:line id="_x0000_s1030" style="position:absolute;left:0;text-align:left;flip:x y;z-index:251664384" from="206.55pt,12.55pt" to="294.6pt,12.55pt"/>
        </w:pict>
      </w:r>
    </w:p>
    <w:p w:rsidR="002245CD" w:rsidRDefault="002245CD" w:rsidP="002245CD">
      <w:pPr>
        <w:ind w:firstLine="720"/>
        <w:jc w:val="both"/>
        <w:rPr>
          <w:rFonts w:ascii="Arial Narrow" w:hAnsi="Arial Narrow"/>
        </w:rPr>
      </w:pPr>
      <w:r>
        <w:rPr>
          <w:rFonts w:ascii="Arial Narrow" w:hAnsi="Arial Narrow"/>
          <w:noProof/>
        </w:rPr>
        <w:pict>
          <v:line id="_x0000_s1027" style="position:absolute;left:0;text-align:left;z-index:251661312" from="8.3pt,8.7pt" to="87.35pt,8.7pt"/>
        </w:pict>
      </w:r>
    </w:p>
    <w:p w:rsidR="002245CD" w:rsidRDefault="002245CD" w:rsidP="002245CD">
      <w:pPr>
        <w:ind w:firstLine="720"/>
        <w:jc w:val="both"/>
        <w:rPr>
          <w:rFonts w:ascii="Arial Narrow" w:hAnsi="Arial Narrow"/>
        </w:rPr>
      </w:pPr>
    </w:p>
    <w:p w:rsidR="002245CD" w:rsidRDefault="002245CD" w:rsidP="002245CD">
      <w:pPr>
        <w:ind w:firstLine="720"/>
        <w:jc w:val="both"/>
        <w:rPr>
          <w:rFonts w:ascii="Arial Narrow" w:hAnsi="Arial Narrow"/>
        </w:rPr>
      </w:pPr>
      <w:r>
        <w:rPr>
          <w:rFonts w:ascii="Arial Narrow" w:hAnsi="Arial Narrow"/>
          <w:noProof/>
        </w:rPr>
        <w:pict>
          <v:line id="_x0000_s1034" style="position:absolute;left:0;text-align:left;z-index:251668480" from="192.9pt,8.2pt" to="276pt,80.5pt"/>
        </w:pict>
      </w:r>
    </w:p>
    <w:p w:rsidR="002245CD" w:rsidRDefault="002245CD" w:rsidP="002245CD">
      <w:pPr>
        <w:ind w:firstLine="720"/>
        <w:jc w:val="both"/>
        <w:rPr>
          <w:rFonts w:ascii="Arial Narrow" w:hAnsi="Arial Narrow"/>
        </w:rPr>
      </w:pPr>
      <w:r>
        <w:rPr>
          <w:rFonts w:ascii="Arial Narrow" w:hAnsi="Arial Narrow"/>
          <w:noProof/>
        </w:rPr>
        <w:pict>
          <v:line id="_x0000_s1033" style="position:absolute;left:0;text-align:left;flip:y;z-index:251667456" from="42.7pt,9pt" to="113.7pt,66.75pt"/>
        </w:pict>
      </w:r>
    </w:p>
    <w:p w:rsidR="002245CD" w:rsidRDefault="002245CD" w:rsidP="002245CD">
      <w:pPr>
        <w:ind w:firstLine="720"/>
        <w:jc w:val="both"/>
        <w:rPr>
          <w:rFonts w:ascii="Arial Narrow" w:hAnsi="Arial Narrow"/>
        </w:rPr>
      </w:pPr>
      <w:r>
        <w:rPr>
          <w:rFonts w:ascii="Arial Narrow" w:hAnsi="Arial Narrow"/>
          <w:noProof/>
        </w:rPr>
        <w:pict>
          <v:line id="_x0000_s1028" style="position:absolute;left:0;text-align:left;flip:y;z-index:251662336" from="151.85pt,7.05pt" to="151.85pt,76.55pt"/>
        </w:pict>
      </w:r>
    </w:p>
    <w:p w:rsidR="002245CD" w:rsidRDefault="002245CD" w:rsidP="002245CD">
      <w:pPr>
        <w:ind w:firstLine="720"/>
        <w:jc w:val="both"/>
        <w:rPr>
          <w:rFonts w:ascii="Arial Narrow" w:hAnsi="Arial Narrow"/>
        </w:rPr>
      </w:pPr>
    </w:p>
    <w:p w:rsidR="002245CD" w:rsidRDefault="002245CD" w:rsidP="002245CD">
      <w:pPr>
        <w:ind w:firstLine="720"/>
        <w:jc w:val="both"/>
        <w:rPr>
          <w:rFonts w:ascii="Arial Narrow" w:hAnsi="Arial Narrow"/>
        </w:rPr>
      </w:pPr>
    </w:p>
    <w:p w:rsidR="002245CD" w:rsidRDefault="002245CD" w:rsidP="002245CD">
      <w:pPr>
        <w:ind w:firstLine="720"/>
        <w:jc w:val="both"/>
        <w:rPr>
          <w:rFonts w:ascii="Arial Narrow" w:hAnsi="Arial Narrow"/>
        </w:rPr>
      </w:pPr>
    </w:p>
    <w:p w:rsidR="002245CD" w:rsidRDefault="002245CD" w:rsidP="002245CD">
      <w:pPr>
        <w:ind w:firstLine="720"/>
        <w:jc w:val="both"/>
        <w:rPr>
          <w:rFonts w:ascii="Arial Narrow" w:hAnsi="Arial Narrow"/>
        </w:rPr>
      </w:pPr>
    </w:p>
    <w:p w:rsidR="002245CD" w:rsidRDefault="002245CD" w:rsidP="002245CD"/>
    <w:p w:rsidR="00BD5ABF" w:rsidRDefault="00BD5ABF"/>
    <w:sectPr w:rsidR="00BD5ABF" w:rsidSect="00D71672">
      <w:pgSz w:w="11906" w:h="16838"/>
      <w:pgMar w:top="567" w:right="850" w:bottom="56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45CD"/>
    <w:rsid w:val="002245CD"/>
    <w:rsid w:val="00BD5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5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535</Characters>
  <Application>Microsoft Office Word</Application>
  <DocSecurity>0</DocSecurity>
  <Lines>4</Lines>
  <Paragraphs>1</Paragraphs>
  <ScaleCrop>false</ScaleCrop>
  <Company/>
  <LinksUpToDate>false</LinksUpToDate>
  <CharactersWithSpaces>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Vika</dc:creator>
  <cp:lastModifiedBy>Vika</cp:lastModifiedBy>
  <cp:revision>1</cp:revision>
  <dcterms:created xsi:type="dcterms:W3CDTF">2017-03-26T13:07:00Z</dcterms:created>
  <dcterms:modified xsi:type="dcterms:W3CDTF">2017-03-26T13:07:00Z</dcterms:modified>
</cp:coreProperties>
</file>